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DE9B" w14:textId="77777777" w:rsidR="001E1F16" w:rsidRPr="00474C3C" w:rsidRDefault="00AB4D91" w:rsidP="001E1F16">
      <w:pPr>
        <w:jc w:val="center"/>
        <w:rPr>
          <w:rFonts w:ascii="Helvetica Neue" w:hAnsi="Helvetica Neue"/>
          <w:color w:val="595959" w:themeColor="text1" w:themeTint="A6"/>
          <w:sz w:val="40"/>
          <w:szCs w:val="40"/>
        </w:rPr>
      </w:pPr>
      <w:bookmarkStart w:id="0" w:name="_GoBack"/>
      <w:r>
        <w:rPr>
          <w:rFonts w:ascii="Helvetica Neue" w:hAnsi="Helvetica Neue"/>
          <w:color w:val="595959" w:themeColor="text1" w:themeTint="A6"/>
          <w:sz w:val="40"/>
          <w:szCs w:val="40"/>
        </w:rPr>
        <w:t>Custom Post</w:t>
      </w:r>
      <w:r w:rsidR="001E1F16" w:rsidRPr="00474C3C">
        <w:rPr>
          <w:rFonts w:ascii="Helvetica Neue" w:hAnsi="Helvetica Neue"/>
          <w:color w:val="595959" w:themeColor="text1" w:themeTint="A6"/>
          <w:sz w:val="40"/>
          <w:szCs w:val="40"/>
        </w:rPr>
        <w:t xml:space="preserve"> Questionnaire</w:t>
      </w:r>
    </w:p>
    <w:bookmarkEnd w:id="0"/>
    <w:p w14:paraId="7E8DB4AD" w14:textId="77777777" w:rsidR="00AB4D91" w:rsidRDefault="00AB4D91" w:rsidP="001E1F16">
      <w:pPr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</w:pPr>
    </w:p>
    <w:p w14:paraId="1D593EEB" w14:textId="0566E2D9" w:rsidR="001E1F16" w:rsidRPr="00474C3C" w:rsidRDefault="00FA5184" w:rsidP="001E1F16">
      <w:pPr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</w:pPr>
      <w:proofErr w:type="spellStart"/>
      <w:r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>Tinybeans</w:t>
      </w:r>
      <w:proofErr w:type="spellEnd"/>
      <w:r w:rsidR="00AB4D91"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 xml:space="preserve"> editors are looking forward to writing</w:t>
      </w:r>
      <w:r w:rsidR="001E1F16"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 xml:space="preserve"> a custom post written specifical</w:t>
      </w:r>
      <w:r w:rsidR="00AB4D91"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>ly about your product or service</w:t>
      </w:r>
      <w:r w:rsidR="001E1F16"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>. By answering the following questions as completely as possible, you’ll</w:t>
      </w:r>
      <w:r w:rsidR="001E1F16" w:rsidRPr="00474C3C"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 xml:space="preserve"> help our editors write the best possible </w:t>
      </w:r>
      <w:r w:rsidR="00AB4D91"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 xml:space="preserve">custom post. </w:t>
      </w:r>
      <w:r w:rsidR="001E1F16" w:rsidRPr="00474C3C"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>Our editors will use your copy points, but will write the</w:t>
      </w:r>
      <w:r w:rsidR="00AB4D91"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 xml:space="preserve"> post</w:t>
      </w:r>
      <w:r w:rsidR="001E1F16" w:rsidRPr="00474C3C"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>Tinybean’s</w:t>
      </w:r>
      <w:proofErr w:type="spellEnd"/>
      <w:r w:rsidR="001E1F16" w:rsidRPr="00474C3C">
        <w:rPr>
          <w:rFonts w:ascii="Helvetica Neue" w:hAnsi="Helvetica Neue" w:cs="Arial"/>
          <w:color w:val="595959" w:themeColor="text1" w:themeTint="A6"/>
          <w:sz w:val="24"/>
          <w:szCs w:val="24"/>
          <w:shd w:val="clear" w:color="auto" w:fill="FFFFFF"/>
        </w:rPr>
        <w:t xml:space="preserve"> signature editorial voice to ensure the highest engagement from our readers!  </w:t>
      </w:r>
    </w:p>
    <w:p w14:paraId="03CF90C5" w14:textId="77777777" w:rsidR="001E1F16" w:rsidRPr="00474C3C" w:rsidRDefault="001E1F16" w:rsidP="001E1F16">
      <w:pPr>
        <w:rPr>
          <w:rFonts w:ascii="Helvetica Neue" w:hAnsi="Helvetica Neue" w:cs="Arial"/>
          <w:color w:val="595959" w:themeColor="text1" w:themeTint="A6"/>
          <w:sz w:val="24"/>
          <w:szCs w:val="24"/>
        </w:rPr>
      </w:pPr>
    </w:p>
    <w:p w14:paraId="4CF18F69" w14:textId="77777777" w:rsidR="001E1F16" w:rsidRPr="00474C3C" w:rsidRDefault="001E1F16" w:rsidP="001E1F16">
      <w:pPr>
        <w:pStyle w:val="ListParagraph"/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6A1791AC" w14:textId="77777777" w:rsidR="001E1F16" w:rsidRPr="00474C3C" w:rsidRDefault="00AB4D91" w:rsidP="001E1F16"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  <w:r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Describe your message </w:t>
      </w:r>
      <w:r w:rsidR="001E1F16"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as you would explain it to a friend.</w:t>
      </w:r>
    </w:p>
    <w:p w14:paraId="253C6E38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1A5D220E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01F0200C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740A1F3C" w14:textId="77777777" w:rsidR="001E1F16" w:rsidRPr="00474C3C" w:rsidRDefault="001E1F16" w:rsidP="001E1F16"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What is the focus of this </w:t>
      </w:r>
      <w:r w:rsidR="00AB4D91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custom post </w:t>
      </w: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(</w:t>
      </w:r>
      <w:r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is it an introduction </w:t>
      </w:r>
      <w:r w:rsidR="00AB4D91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about the</w:t>
      </w: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 business overall, a </w:t>
      </w:r>
      <w:r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new</w:t>
      </w: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 product line</w:t>
      </w:r>
      <w:r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 or show</w:t>
      </w: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, a sale or event?)</w:t>
      </w:r>
    </w:p>
    <w:p w14:paraId="435D2773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67BF51D9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31B3E154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5CD811C8" w14:textId="77777777" w:rsidR="001E1F16" w:rsidRPr="00474C3C" w:rsidRDefault="001E1F16" w:rsidP="001E1F16"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What are the 2 most important points you </w:t>
      </w:r>
      <w:r w:rsidR="00AB4D91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want us to include in your</w:t>
      </w: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 copy?  </w:t>
      </w:r>
    </w:p>
    <w:p w14:paraId="682EFD52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6DB9208E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7222EBC2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40BB5B33" w14:textId="77777777" w:rsidR="001E1F16" w:rsidRPr="00474C3C" w:rsidRDefault="001E1F16" w:rsidP="001E1F16"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How are you different than your competition? What sets your business apart? </w:t>
      </w:r>
    </w:p>
    <w:p w14:paraId="6EA698C1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083F0D2B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75E8D135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7FAECCFF" w14:textId="77777777" w:rsidR="001E1F16" w:rsidRDefault="001E1F16" w:rsidP="001E1F16"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What do your customers love about your business? Please provide 3 client or customer testimonials about why your business rocks (ok to link to </w:t>
      </w:r>
      <w:r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your </w:t>
      </w: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testimonial page</w:t>
      </w:r>
      <w:r w:rsidR="00AB4D91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 or customer review pages on Yelp, Amazon, </w:t>
      </w:r>
      <w:proofErr w:type="spellStart"/>
      <w:r w:rsidR="00AB4D91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etc</w:t>
      </w:r>
      <w:proofErr w:type="spellEnd"/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).</w:t>
      </w:r>
    </w:p>
    <w:p w14:paraId="6FFB3E75" w14:textId="77777777" w:rsidR="001E1F16" w:rsidRDefault="001E1F16" w:rsidP="001E1F16">
      <w:pPr>
        <w:pStyle w:val="ListParagraph"/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1497F708" w14:textId="77777777" w:rsidR="001E1F16" w:rsidRPr="00802B73" w:rsidRDefault="001E1F16" w:rsidP="001E1F16">
      <w:pPr>
        <w:shd w:val="clear" w:color="auto" w:fill="FFFFFF"/>
        <w:ind w:left="360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24ECB05F" w14:textId="77777777" w:rsidR="001E1F16" w:rsidRPr="00802B73" w:rsidRDefault="001E1F16" w:rsidP="001E1F16"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  <w:r w:rsidRPr="00802B73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Paste your website URL</w:t>
      </w:r>
      <w:r w:rsidR="00AB4D91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:</w:t>
      </w:r>
    </w:p>
    <w:p w14:paraId="2736E469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7FE556F3" w14:textId="77777777" w:rsidR="001E1F16" w:rsidRPr="00474C3C" w:rsidRDefault="001E1F16" w:rsidP="001E1F16">
      <w:pPr>
        <w:shd w:val="clear" w:color="auto" w:fill="FFFFFF"/>
        <w:ind w:firstLine="360"/>
        <w:rPr>
          <w:rFonts w:ascii="Helvetica Neue" w:hAnsi="Helvetica Neue" w:cs="Arial"/>
          <w:bCs/>
          <w:color w:val="595959" w:themeColor="text1" w:themeTint="A6"/>
          <w:sz w:val="24"/>
          <w:szCs w:val="24"/>
        </w:rPr>
      </w:pPr>
    </w:p>
    <w:p w14:paraId="1C459B12" w14:textId="77777777" w:rsidR="001E1F16" w:rsidRPr="00474C3C" w:rsidRDefault="001E1F16" w:rsidP="001E1F16"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hAnsi="Helvetica Neue" w:cs="Arial"/>
          <w:color w:val="595959" w:themeColor="text1" w:themeTint="A6"/>
          <w:sz w:val="24"/>
          <w:szCs w:val="24"/>
        </w:rPr>
      </w:pP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What is your call to action (discount code, win free registration, etc.). If your call to action is a discount code please provide code and expiration date. Featuring a call to action produces the best results for our clients so we encourage you to include one </w:t>
      </w:r>
      <w:r w:rsidR="00AB4D91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>if appropriate.</w:t>
      </w: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 </w:t>
      </w:r>
    </w:p>
    <w:p w14:paraId="355ABF81" w14:textId="77777777" w:rsidR="001E1F16" w:rsidRPr="00474C3C" w:rsidRDefault="001E1F16" w:rsidP="001E1F16">
      <w:pPr>
        <w:shd w:val="clear" w:color="auto" w:fill="FFFFFF"/>
        <w:rPr>
          <w:rFonts w:ascii="Helvetica Neue" w:hAnsi="Helvetica Neue" w:cs="Arial"/>
          <w:color w:val="595959" w:themeColor="text1" w:themeTint="A6"/>
          <w:sz w:val="24"/>
          <w:szCs w:val="24"/>
        </w:rPr>
      </w:pPr>
    </w:p>
    <w:p w14:paraId="75719A04" w14:textId="77777777" w:rsidR="001E1F16" w:rsidRPr="00474C3C" w:rsidRDefault="001E1F16" w:rsidP="001E1F16"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hAnsi="Helvetica Neue" w:cs="Arial"/>
          <w:color w:val="595959" w:themeColor="text1" w:themeTint="A6"/>
          <w:sz w:val="24"/>
          <w:szCs w:val="24"/>
        </w:rPr>
      </w:pP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lastRenderedPageBreak/>
        <w:t>If you have any legal requirements or disclaimers to put in the footer of the</w:t>
      </w:r>
      <w:r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 email, please include here </w:t>
      </w:r>
      <w:r w:rsidRPr="00474C3C">
        <w:rPr>
          <w:rFonts w:ascii="Helvetica Neue" w:hAnsi="Helvetica Neue" w:cs="Arial"/>
          <w:bCs/>
          <w:color w:val="595959" w:themeColor="text1" w:themeTint="A6"/>
          <w:sz w:val="24"/>
          <w:szCs w:val="24"/>
        </w:rPr>
        <w:t xml:space="preserve">dedicated email, please include the specific language here. </w:t>
      </w:r>
      <w:r w:rsidRPr="00474C3C">
        <w:rPr>
          <w:rFonts w:ascii="Helvetica Neue" w:hAnsi="Helvetica Neue" w:cs="Arial"/>
          <w:color w:val="595959" w:themeColor="text1" w:themeTint="A6"/>
          <w:sz w:val="24"/>
          <w:szCs w:val="24"/>
        </w:rPr>
        <w:br/>
      </w:r>
    </w:p>
    <w:p w14:paraId="222E89B6" w14:textId="77777777" w:rsidR="001E1F16" w:rsidRPr="00474C3C" w:rsidRDefault="001E1F16" w:rsidP="001E1F16">
      <w:pPr>
        <w:shd w:val="clear" w:color="auto" w:fill="FFFFFF"/>
        <w:ind w:firstLine="360"/>
        <w:rPr>
          <w:rFonts w:ascii="Helvetica Neue" w:hAnsi="Helvetica Neue" w:cs="Arial"/>
          <w:color w:val="595959" w:themeColor="text1" w:themeTint="A6"/>
          <w:sz w:val="24"/>
          <w:szCs w:val="24"/>
        </w:rPr>
      </w:pPr>
    </w:p>
    <w:p w14:paraId="6E65C123" w14:textId="77777777" w:rsidR="001E1F16" w:rsidRPr="00474C3C" w:rsidRDefault="001E1F16" w:rsidP="001E1F16">
      <w:pPr>
        <w:rPr>
          <w:rFonts w:ascii="Helvetica Neue" w:hAnsi="Helvetica Neue" w:cs="Arial"/>
          <w:color w:val="595959" w:themeColor="text1" w:themeTint="A6"/>
        </w:rPr>
      </w:pPr>
    </w:p>
    <w:p w14:paraId="50AF5A7E" w14:textId="77777777" w:rsidR="001E1F16" w:rsidRDefault="001E1F16" w:rsidP="001E1F16"/>
    <w:p w14:paraId="722F7A7F" w14:textId="77777777" w:rsidR="00C8500E" w:rsidRDefault="00C8500E"/>
    <w:sectPr w:rsidR="00C8500E" w:rsidSect="00D41AB4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629D" w14:textId="77777777" w:rsidR="000A11E0" w:rsidRDefault="000A11E0" w:rsidP="001E1F16">
      <w:r>
        <w:separator/>
      </w:r>
    </w:p>
  </w:endnote>
  <w:endnote w:type="continuationSeparator" w:id="0">
    <w:p w14:paraId="33D1BFCC" w14:textId="77777777" w:rsidR="000A11E0" w:rsidRDefault="000A11E0" w:rsidP="001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8C05" w14:textId="77777777" w:rsidR="000A11E0" w:rsidRDefault="000A11E0" w:rsidP="001E1F16">
      <w:r>
        <w:separator/>
      </w:r>
    </w:p>
  </w:footnote>
  <w:footnote w:type="continuationSeparator" w:id="0">
    <w:p w14:paraId="469D7C6E" w14:textId="77777777" w:rsidR="000A11E0" w:rsidRDefault="000A11E0" w:rsidP="001E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7498" w14:textId="77777777" w:rsidR="001E1F16" w:rsidRDefault="00170082" w:rsidP="00D41AB4">
    <w:pPr>
      <w:pStyle w:val="Header"/>
      <w:jc w:val="center"/>
    </w:pPr>
    <w:r>
      <w:rPr>
        <w:noProof/>
      </w:rPr>
      <w:drawing>
        <wp:inline distT="0" distB="0" distL="0" distR="0" wp14:anchorId="23B4EA55" wp14:editId="6222AB14">
          <wp:extent cx="1796995" cy="114122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2750" cy="114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7AB83" w14:textId="77777777" w:rsidR="001E1F16" w:rsidRDefault="001E1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E08B1"/>
    <w:multiLevelType w:val="hybridMultilevel"/>
    <w:tmpl w:val="2F44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16"/>
    <w:rsid w:val="00002E97"/>
    <w:rsid w:val="00046655"/>
    <w:rsid w:val="000572F5"/>
    <w:rsid w:val="000A11E0"/>
    <w:rsid w:val="00132677"/>
    <w:rsid w:val="00154CD1"/>
    <w:rsid w:val="00170082"/>
    <w:rsid w:val="001C5E94"/>
    <w:rsid w:val="001E1F16"/>
    <w:rsid w:val="0024162B"/>
    <w:rsid w:val="002600F8"/>
    <w:rsid w:val="002C7E70"/>
    <w:rsid w:val="002D0237"/>
    <w:rsid w:val="002E666D"/>
    <w:rsid w:val="00336C30"/>
    <w:rsid w:val="003641E1"/>
    <w:rsid w:val="003660D4"/>
    <w:rsid w:val="003E714A"/>
    <w:rsid w:val="00404B1C"/>
    <w:rsid w:val="00447454"/>
    <w:rsid w:val="00481EE0"/>
    <w:rsid w:val="004851AB"/>
    <w:rsid w:val="00487763"/>
    <w:rsid w:val="00496395"/>
    <w:rsid w:val="004A0FCF"/>
    <w:rsid w:val="004A476F"/>
    <w:rsid w:val="004C6971"/>
    <w:rsid w:val="005149B6"/>
    <w:rsid w:val="005169D0"/>
    <w:rsid w:val="00546D8B"/>
    <w:rsid w:val="005E6760"/>
    <w:rsid w:val="0061304E"/>
    <w:rsid w:val="0063078C"/>
    <w:rsid w:val="0066313D"/>
    <w:rsid w:val="0080428F"/>
    <w:rsid w:val="00837A24"/>
    <w:rsid w:val="00862341"/>
    <w:rsid w:val="008A7E5A"/>
    <w:rsid w:val="008F5DBC"/>
    <w:rsid w:val="00994761"/>
    <w:rsid w:val="00997B9F"/>
    <w:rsid w:val="009D6F12"/>
    <w:rsid w:val="00AB4D91"/>
    <w:rsid w:val="00AE16BF"/>
    <w:rsid w:val="00B21853"/>
    <w:rsid w:val="00BE1B7D"/>
    <w:rsid w:val="00C8500E"/>
    <w:rsid w:val="00CD534B"/>
    <w:rsid w:val="00D04670"/>
    <w:rsid w:val="00D15E76"/>
    <w:rsid w:val="00D32A7A"/>
    <w:rsid w:val="00D41AB4"/>
    <w:rsid w:val="00D5500F"/>
    <w:rsid w:val="00D81855"/>
    <w:rsid w:val="00DA25A6"/>
    <w:rsid w:val="00E261F0"/>
    <w:rsid w:val="00E3276B"/>
    <w:rsid w:val="00E35818"/>
    <w:rsid w:val="00E71F36"/>
    <w:rsid w:val="00EE27D2"/>
    <w:rsid w:val="00F12EA3"/>
    <w:rsid w:val="00F43C0E"/>
    <w:rsid w:val="00F8303E"/>
    <w:rsid w:val="00FA5184"/>
    <w:rsid w:val="00FE29A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BB8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F16"/>
  </w:style>
  <w:style w:type="paragraph" w:styleId="Footer">
    <w:name w:val="footer"/>
    <w:basedOn w:val="Normal"/>
    <w:link w:val="FooterChar"/>
    <w:uiPriority w:val="99"/>
    <w:unhideWhenUsed/>
    <w:rsid w:val="001E1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16"/>
  </w:style>
  <w:style w:type="paragraph" w:styleId="ListParagraph">
    <w:name w:val="List Paragraph"/>
    <w:basedOn w:val="Normal"/>
    <w:uiPriority w:val="34"/>
    <w:qFormat/>
    <w:rsid w:val="001E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8AEA-0B3B-E44C-95FF-3C00090D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Charina Lumley</dc:creator>
  <cp:lastModifiedBy>Laura Green</cp:lastModifiedBy>
  <cp:revision>2</cp:revision>
  <dcterms:created xsi:type="dcterms:W3CDTF">2021-09-20T21:30:00Z</dcterms:created>
  <dcterms:modified xsi:type="dcterms:W3CDTF">2021-09-20T21:30:00Z</dcterms:modified>
</cp:coreProperties>
</file>